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A0D63" w14:textId="5A57D0B8" w:rsidR="00307313" w:rsidRPr="00B2597A" w:rsidRDefault="00307313" w:rsidP="0030731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307313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29E6103F" wp14:editId="72058F4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07A42" w14:textId="77777777" w:rsidR="00307313" w:rsidRPr="00B2597A" w:rsidRDefault="00307313" w:rsidP="0030731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2597A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034F3A61" w14:textId="77777777" w:rsidR="00307313" w:rsidRPr="00B2597A" w:rsidRDefault="00307313" w:rsidP="00307313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B2597A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117F4D38" w14:textId="77777777" w:rsidR="00307313" w:rsidRPr="00B2597A" w:rsidRDefault="00307313" w:rsidP="0030731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B2597A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5BC216BD" w14:textId="77777777" w:rsidR="00307313" w:rsidRPr="00B2597A" w:rsidRDefault="00307313" w:rsidP="00307313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B2597A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B2597A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3FEF46BF" w14:textId="77777777" w:rsidR="00307313" w:rsidRPr="00B2597A" w:rsidRDefault="00307313" w:rsidP="00307313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5979F16A" w14:textId="72BBA21D" w:rsidR="00307313" w:rsidRPr="00B2597A" w:rsidRDefault="00307313" w:rsidP="00307313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B2597A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val="uk-UA"/>
        </w:rPr>
        <w:t>413</w:t>
      </w:r>
    </w:p>
    <w:p w14:paraId="362F5C28" w14:textId="77777777" w:rsidR="00307313" w:rsidRPr="00B2597A" w:rsidRDefault="00307313" w:rsidP="00307313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B2597A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51EF2C8B" w14:textId="77777777" w:rsidR="00307313" w:rsidRPr="00B2597A" w:rsidRDefault="00307313" w:rsidP="00307313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B2597A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79216D01" w14:textId="77777777" w:rsidR="00FB3BED" w:rsidRPr="00307313" w:rsidRDefault="00FB3BED" w:rsidP="00FB3BED">
      <w:pPr>
        <w:jc w:val="both"/>
        <w:rPr>
          <w:rFonts w:ascii="Century" w:hAnsi="Century"/>
          <w:sz w:val="28"/>
          <w:szCs w:val="28"/>
          <w:lang w:val="uk-UA"/>
        </w:rPr>
      </w:pPr>
    </w:p>
    <w:p w14:paraId="125FC676" w14:textId="77777777" w:rsidR="00206727" w:rsidRPr="00307313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307313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7F4D6385" w14:textId="77777777" w:rsidR="00206727" w:rsidRPr="00307313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307313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3E3045" w:rsidRPr="00307313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307313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56EFF088" w14:textId="77777777" w:rsidR="00FF3CE8" w:rsidRPr="00307313" w:rsidRDefault="00F02A8C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307313">
        <w:rPr>
          <w:rFonts w:ascii="Century" w:hAnsi="Century"/>
          <w:b/>
          <w:sz w:val="28"/>
          <w:szCs w:val="28"/>
          <w:lang w:val="uk-UA"/>
        </w:rPr>
        <w:t>Повітнянської</w:t>
      </w:r>
      <w:r w:rsidR="00206727" w:rsidRPr="00307313">
        <w:rPr>
          <w:rFonts w:ascii="Century" w:hAnsi="Century"/>
          <w:b/>
          <w:sz w:val="28"/>
          <w:szCs w:val="28"/>
          <w:lang w:val="uk-UA"/>
        </w:rPr>
        <w:t xml:space="preserve"> сільської ради </w:t>
      </w:r>
      <w:r w:rsidR="00FF3CE8" w:rsidRPr="00307313">
        <w:rPr>
          <w:rFonts w:ascii="Century" w:hAnsi="Century"/>
          <w:b/>
          <w:sz w:val="28"/>
          <w:szCs w:val="28"/>
          <w:lang w:val="uk-UA"/>
        </w:rPr>
        <w:t>за</w:t>
      </w:r>
    </w:p>
    <w:p w14:paraId="4DEB7E20" w14:textId="77777777" w:rsidR="00206727" w:rsidRPr="00307313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307313">
        <w:rPr>
          <w:rFonts w:ascii="Century" w:hAnsi="Century"/>
          <w:b/>
          <w:sz w:val="28"/>
          <w:szCs w:val="28"/>
          <w:lang w:val="uk-UA"/>
        </w:rPr>
        <w:t>2020 рік.</w:t>
      </w:r>
    </w:p>
    <w:p w14:paraId="1E2A80CA" w14:textId="77777777" w:rsidR="00FB3BED" w:rsidRPr="00307313" w:rsidRDefault="00FB3BED" w:rsidP="00FB3BED">
      <w:pPr>
        <w:pStyle w:val="a3"/>
        <w:ind w:firstLine="720"/>
        <w:rPr>
          <w:rFonts w:ascii="Century" w:hAnsi="Century"/>
          <w:szCs w:val="28"/>
        </w:rPr>
      </w:pPr>
    </w:p>
    <w:p w14:paraId="5F9B7EED" w14:textId="77777777" w:rsidR="00FB3BED" w:rsidRPr="00307313" w:rsidRDefault="00FB3BED" w:rsidP="00206727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307313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3E3045" w:rsidRPr="00307313">
        <w:rPr>
          <w:rFonts w:ascii="Century" w:hAnsi="Century"/>
          <w:sz w:val="28"/>
          <w:szCs w:val="28"/>
          <w:lang w:val="uk-UA"/>
        </w:rPr>
        <w:t>сільського</w:t>
      </w:r>
      <w:r w:rsidRPr="00307313">
        <w:rPr>
          <w:rFonts w:ascii="Century" w:hAnsi="Century"/>
          <w:sz w:val="28"/>
          <w:szCs w:val="28"/>
          <w:lang w:val="uk-UA"/>
        </w:rPr>
        <w:t xml:space="preserve"> бюджету </w:t>
      </w:r>
      <w:r w:rsidR="00F02A8C" w:rsidRPr="00307313">
        <w:rPr>
          <w:rFonts w:ascii="Century" w:hAnsi="Century"/>
          <w:sz w:val="28"/>
          <w:szCs w:val="28"/>
          <w:lang w:val="uk-UA"/>
        </w:rPr>
        <w:t>Повітнянської</w:t>
      </w:r>
      <w:r w:rsidR="00206727" w:rsidRPr="00307313">
        <w:rPr>
          <w:rFonts w:ascii="Century" w:hAnsi="Century"/>
          <w:sz w:val="28"/>
          <w:szCs w:val="28"/>
          <w:lang w:val="uk-UA"/>
        </w:rPr>
        <w:t xml:space="preserve"> сільської ради </w:t>
      </w:r>
      <w:r w:rsidRPr="00307313">
        <w:rPr>
          <w:rFonts w:ascii="Century" w:hAnsi="Century"/>
          <w:sz w:val="28"/>
          <w:szCs w:val="28"/>
          <w:lang w:val="uk-UA"/>
        </w:rPr>
        <w:t>за 20</w:t>
      </w:r>
      <w:r w:rsidR="004C0B74" w:rsidRPr="00307313">
        <w:rPr>
          <w:rFonts w:ascii="Century" w:hAnsi="Century"/>
          <w:sz w:val="28"/>
          <w:szCs w:val="28"/>
          <w:lang w:val="uk-UA"/>
        </w:rPr>
        <w:t>20</w:t>
      </w:r>
      <w:r w:rsidRPr="00307313">
        <w:rPr>
          <w:rFonts w:ascii="Century" w:hAnsi="Century"/>
          <w:sz w:val="28"/>
          <w:szCs w:val="28"/>
          <w:lang w:val="uk-UA"/>
        </w:rPr>
        <w:t xml:space="preserve"> рік, встановлено, що дохідна частина </w:t>
      </w:r>
      <w:r w:rsidR="003E3045" w:rsidRPr="00307313">
        <w:rPr>
          <w:rFonts w:ascii="Century" w:hAnsi="Century"/>
          <w:sz w:val="28"/>
          <w:szCs w:val="28"/>
          <w:lang w:val="uk-UA"/>
        </w:rPr>
        <w:t>сільського</w:t>
      </w:r>
      <w:r w:rsidRPr="00307313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6B61371E" w14:textId="77777777" w:rsidR="00FB3BED" w:rsidRPr="00307313" w:rsidRDefault="00FB3BED" w:rsidP="00FB3BE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307313">
        <w:rPr>
          <w:rFonts w:ascii="Century" w:hAnsi="Century"/>
          <w:szCs w:val="28"/>
        </w:rPr>
        <w:t xml:space="preserve">по загальному фонду становить </w:t>
      </w:r>
      <w:r w:rsidR="006A07A7" w:rsidRPr="00307313">
        <w:rPr>
          <w:rFonts w:ascii="Century" w:hAnsi="Century"/>
          <w:szCs w:val="28"/>
        </w:rPr>
        <w:t>1 714 685,86</w:t>
      </w:r>
      <w:r w:rsidRPr="00307313">
        <w:rPr>
          <w:rFonts w:ascii="Century" w:hAnsi="Century"/>
          <w:szCs w:val="28"/>
        </w:rPr>
        <w:t xml:space="preserve"> грн. при плані </w:t>
      </w:r>
      <w:r w:rsidR="006A07A7" w:rsidRPr="00307313">
        <w:rPr>
          <w:rFonts w:ascii="Century" w:hAnsi="Century"/>
          <w:szCs w:val="28"/>
        </w:rPr>
        <w:t>1 777 000,</w:t>
      </w:r>
      <w:r w:rsidRPr="00307313">
        <w:rPr>
          <w:rFonts w:ascii="Century" w:hAnsi="Century"/>
          <w:szCs w:val="28"/>
        </w:rPr>
        <w:t xml:space="preserve">00 грн. або </w:t>
      </w:r>
      <w:r w:rsidR="006A07A7" w:rsidRPr="00307313">
        <w:rPr>
          <w:rFonts w:ascii="Century" w:hAnsi="Century"/>
          <w:szCs w:val="28"/>
        </w:rPr>
        <w:t>96,5</w:t>
      </w:r>
      <w:r w:rsidRPr="00307313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0B8C5EC1" w14:textId="77777777" w:rsidR="00FB3BED" w:rsidRPr="00307313" w:rsidRDefault="00FB3BED" w:rsidP="00D660CF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307313">
        <w:rPr>
          <w:rFonts w:ascii="Century" w:hAnsi="Century"/>
          <w:szCs w:val="28"/>
        </w:rPr>
        <w:t xml:space="preserve">по спеціальному фонду </w:t>
      </w:r>
      <w:r w:rsidR="006A07A7" w:rsidRPr="00307313">
        <w:rPr>
          <w:rFonts w:ascii="Century" w:hAnsi="Century"/>
          <w:szCs w:val="28"/>
        </w:rPr>
        <w:t>18,09 г</w:t>
      </w:r>
      <w:r w:rsidRPr="00307313">
        <w:rPr>
          <w:rFonts w:ascii="Century" w:hAnsi="Century"/>
          <w:szCs w:val="28"/>
        </w:rPr>
        <w:t>рн</w:t>
      </w:r>
      <w:r w:rsidR="006A07A7" w:rsidRPr="00307313">
        <w:rPr>
          <w:rFonts w:ascii="Century" w:hAnsi="Century"/>
          <w:szCs w:val="28"/>
        </w:rPr>
        <w:t xml:space="preserve">., </w:t>
      </w:r>
      <w:r w:rsidRPr="00307313">
        <w:rPr>
          <w:rFonts w:ascii="Century" w:hAnsi="Century"/>
          <w:szCs w:val="28"/>
        </w:rPr>
        <w:t>без урахування міжбюджетних трансфертів.</w:t>
      </w:r>
    </w:p>
    <w:p w14:paraId="231BD879" w14:textId="77777777" w:rsidR="00FB3BED" w:rsidRPr="00307313" w:rsidRDefault="00FB3BED" w:rsidP="00FB3BED">
      <w:pPr>
        <w:pStyle w:val="a3"/>
        <w:ind w:firstLine="720"/>
        <w:rPr>
          <w:rFonts w:ascii="Century" w:hAnsi="Century"/>
          <w:szCs w:val="28"/>
        </w:rPr>
      </w:pPr>
      <w:r w:rsidRPr="00307313">
        <w:rPr>
          <w:rFonts w:ascii="Century" w:hAnsi="Century"/>
          <w:szCs w:val="28"/>
        </w:rPr>
        <w:t xml:space="preserve">Загальні доходи </w:t>
      </w:r>
      <w:r w:rsidR="003E3045" w:rsidRPr="00307313">
        <w:rPr>
          <w:rFonts w:ascii="Century" w:hAnsi="Century"/>
          <w:szCs w:val="28"/>
        </w:rPr>
        <w:t>сільського</w:t>
      </w:r>
      <w:r w:rsidRPr="00307313">
        <w:rPr>
          <w:rFonts w:ascii="Century" w:hAnsi="Century"/>
          <w:szCs w:val="28"/>
        </w:rPr>
        <w:t xml:space="preserve"> бюджету за 20</w:t>
      </w:r>
      <w:r w:rsidR="00D660CF" w:rsidRPr="00307313">
        <w:rPr>
          <w:rFonts w:ascii="Century" w:hAnsi="Century"/>
          <w:szCs w:val="28"/>
          <w:lang w:val="ru-RU"/>
        </w:rPr>
        <w:t>20</w:t>
      </w:r>
      <w:r w:rsidRPr="00307313">
        <w:rPr>
          <w:rFonts w:ascii="Century" w:hAnsi="Century"/>
          <w:szCs w:val="28"/>
        </w:rPr>
        <w:t xml:space="preserve"> рік склали </w:t>
      </w:r>
      <w:r w:rsidR="006A07A7" w:rsidRPr="00307313">
        <w:rPr>
          <w:rFonts w:ascii="Century" w:hAnsi="Century"/>
          <w:szCs w:val="28"/>
          <w:lang w:val="ru-RU"/>
        </w:rPr>
        <w:t>1 791 313,75</w:t>
      </w:r>
      <w:r w:rsidRPr="00307313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6A07A7" w:rsidRPr="00307313">
        <w:rPr>
          <w:rFonts w:ascii="Century" w:hAnsi="Century"/>
          <w:szCs w:val="28"/>
        </w:rPr>
        <w:t>1 770 359,86</w:t>
      </w:r>
      <w:r w:rsidR="00D660CF" w:rsidRPr="00307313">
        <w:rPr>
          <w:rFonts w:ascii="Century" w:hAnsi="Century"/>
          <w:szCs w:val="28"/>
          <w:lang w:val="ru-RU"/>
        </w:rPr>
        <w:t xml:space="preserve"> </w:t>
      </w:r>
      <w:r w:rsidR="00913876" w:rsidRPr="00307313">
        <w:rPr>
          <w:rFonts w:ascii="Century" w:hAnsi="Century"/>
          <w:szCs w:val="28"/>
        </w:rPr>
        <w:t>гр</w:t>
      </w:r>
      <w:r w:rsidR="006A07A7" w:rsidRPr="00307313">
        <w:rPr>
          <w:rFonts w:ascii="Century" w:hAnsi="Century"/>
          <w:szCs w:val="28"/>
        </w:rPr>
        <w:t xml:space="preserve">н. та спеціального фонду – </w:t>
      </w:r>
      <w:r w:rsidR="00F51046" w:rsidRPr="00307313">
        <w:rPr>
          <w:rFonts w:ascii="Century" w:hAnsi="Century"/>
          <w:szCs w:val="28"/>
        </w:rPr>
        <w:t>2</w:t>
      </w:r>
      <w:r w:rsidR="006A07A7" w:rsidRPr="00307313">
        <w:rPr>
          <w:rFonts w:ascii="Century" w:hAnsi="Century"/>
          <w:szCs w:val="28"/>
        </w:rPr>
        <w:t>0 953,89</w:t>
      </w:r>
      <w:r w:rsidRPr="00307313">
        <w:rPr>
          <w:rFonts w:ascii="Century" w:hAnsi="Century"/>
          <w:szCs w:val="28"/>
        </w:rPr>
        <w:t xml:space="preserve"> грн. </w:t>
      </w:r>
    </w:p>
    <w:p w14:paraId="7E4C62EF" w14:textId="77777777" w:rsidR="00FB3BED" w:rsidRPr="00307313" w:rsidRDefault="00FB3BED" w:rsidP="00FB3BED">
      <w:pPr>
        <w:pStyle w:val="a3"/>
        <w:ind w:firstLine="720"/>
        <w:rPr>
          <w:rFonts w:ascii="Century" w:hAnsi="Century"/>
          <w:szCs w:val="28"/>
          <w:highlight w:val="yellow"/>
          <w:lang w:val="ru-RU"/>
        </w:rPr>
      </w:pPr>
    </w:p>
    <w:p w14:paraId="537C67E1" w14:textId="77777777" w:rsidR="00FB3BED" w:rsidRPr="00307313" w:rsidRDefault="00FB3BED" w:rsidP="00FB3BED">
      <w:pPr>
        <w:pStyle w:val="a3"/>
        <w:ind w:firstLine="720"/>
        <w:rPr>
          <w:rFonts w:ascii="Century" w:hAnsi="Century"/>
          <w:szCs w:val="28"/>
        </w:rPr>
      </w:pPr>
      <w:r w:rsidRPr="00307313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="00F51046" w:rsidRPr="00307313">
        <w:rPr>
          <w:rFonts w:ascii="Century" w:hAnsi="Century"/>
          <w:szCs w:val="28"/>
          <w:lang w:val="ru-RU"/>
        </w:rPr>
        <w:t>20</w:t>
      </w:r>
      <w:r w:rsidRPr="00307313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="00F51046" w:rsidRPr="00307313">
        <w:rPr>
          <w:rFonts w:ascii="Century" w:hAnsi="Century"/>
          <w:szCs w:val="28"/>
          <w:lang w:val="ru-RU"/>
        </w:rPr>
        <w:t>з питань</w:t>
      </w:r>
      <w:r w:rsidRPr="00307313">
        <w:rPr>
          <w:rFonts w:ascii="Century" w:hAnsi="Century"/>
          <w:szCs w:val="28"/>
        </w:rPr>
        <w:t xml:space="preserve"> бюджету, </w:t>
      </w:r>
      <w:r w:rsidR="00F51046" w:rsidRPr="00307313">
        <w:rPr>
          <w:rFonts w:ascii="Century" w:hAnsi="Century"/>
          <w:szCs w:val="28"/>
        </w:rPr>
        <w:t xml:space="preserve">соціально-економічного розвитку, </w:t>
      </w:r>
      <w:r w:rsidRPr="00307313">
        <w:rPr>
          <w:rFonts w:ascii="Century" w:hAnsi="Century"/>
          <w:szCs w:val="28"/>
        </w:rPr>
        <w:t>комунал</w:t>
      </w:r>
      <w:r w:rsidR="00F51046" w:rsidRPr="00307313">
        <w:rPr>
          <w:rFonts w:ascii="Century" w:hAnsi="Century"/>
          <w:szCs w:val="28"/>
        </w:rPr>
        <w:t>ьного майна</w:t>
      </w:r>
      <w:r w:rsidRPr="00307313">
        <w:rPr>
          <w:rFonts w:ascii="Century" w:hAnsi="Century"/>
          <w:szCs w:val="28"/>
        </w:rPr>
        <w:t xml:space="preserve"> </w:t>
      </w:r>
      <w:r w:rsidR="00F51046" w:rsidRPr="00307313">
        <w:rPr>
          <w:rFonts w:ascii="Century" w:hAnsi="Century"/>
          <w:szCs w:val="28"/>
        </w:rPr>
        <w:t>і приватизації</w:t>
      </w:r>
      <w:r w:rsidRPr="00307313">
        <w:rPr>
          <w:rFonts w:ascii="Century" w:hAnsi="Century"/>
          <w:szCs w:val="28"/>
        </w:rPr>
        <w:t>, виходячи із вищевказаного, міська рада</w:t>
      </w:r>
    </w:p>
    <w:p w14:paraId="66AA02B8" w14:textId="77777777" w:rsidR="00FB3BED" w:rsidRPr="00307313" w:rsidRDefault="00FB3BED" w:rsidP="00FB3BED">
      <w:pPr>
        <w:spacing w:line="360" w:lineRule="auto"/>
        <w:jc w:val="center"/>
        <w:rPr>
          <w:rFonts w:ascii="Century" w:hAnsi="Century"/>
          <w:b/>
          <w:sz w:val="28"/>
          <w:szCs w:val="28"/>
        </w:rPr>
      </w:pPr>
    </w:p>
    <w:p w14:paraId="233740D6" w14:textId="7ABA1B42" w:rsidR="00FB3BED" w:rsidRPr="00307313" w:rsidRDefault="00FB3BED" w:rsidP="00FB3BE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307313">
        <w:rPr>
          <w:rFonts w:ascii="Century" w:hAnsi="Century"/>
          <w:b/>
          <w:sz w:val="28"/>
          <w:szCs w:val="28"/>
          <w:lang w:val="uk-UA"/>
        </w:rPr>
        <w:t>В</w:t>
      </w:r>
      <w:r w:rsidR="0030731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307313">
        <w:rPr>
          <w:rFonts w:ascii="Century" w:hAnsi="Century"/>
          <w:b/>
          <w:sz w:val="28"/>
          <w:szCs w:val="28"/>
          <w:lang w:val="uk-UA"/>
        </w:rPr>
        <w:t>И</w:t>
      </w:r>
      <w:r w:rsidR="0030731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307313">
        <w:rPr>
          <w:rFonts w:ascii="Century" w:hAnsi="Century"/>
          <w:b/>
          <w:sz w:val="28"/>
          <w:szCs w:val="28"/>
          <w:lang w:val="uk-UA"/>
        </w:rPr>
        <w:t>Р</w:t>
      </w:r>
      <w:r w:rsidR="0030731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307313">
        <w:rPr>
          <w:rFonts w:ascii="Century" w:hAnsi="Century"/>
          <w:b/>
          <w:sz w:val="28"/>
          <w:szCs w:val="28"/>
          <w:lang w:val="uk-UA"/>
        </w:rPr>
        <w:t>І</w:t>
      </w:r>
      <w:r w:rsidR="0030731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307313">
        <w:rPr>
          <w:rFonts w:ascii="Century" w:hAnsi="Century"/>
          <w:b/>
          <w:sz w:val="28"/>
          <w:szCs w:val="28"/>
          <w:lang w:val="uk-UA"/>
        </w:rPr>
        <w:t>Ш</w:t>
      </w:r>
      <w:r w:rsidR="0030731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307313">
        <w:rPr>
          <w:rFonts w:ascii="Century" w:hAnsi="Century"/>
          <w:b/>
          <w:sz w:val="28"/>
          <w:szCs w:val="28"/>
          <w:lang w:val="uk-UA"/>
        </w:rPr>
        <w:t>И</w:t>
      </w:r>
      <w:r w:rsidR="0030731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307313">
        <w:rPr>
          <w:rFonts w:ascii="Century" w:hAnsi="Century"/>
          <w:b/>
          <w:sz w:val="28"/>
          <w:szCs w:val="28"/>
          <w:lang w:val="uk-UA"/>
        </w:rPr>
        <w:t>Л</w:t>
      </w:r>
      <w:r w:rsidR="0030731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307313">
        <w:rPr>
          <w:rFonts w:ascii="Century" w:hAnsi="Century"/>
          <w:b/>
          <w:sz w:val="28"/>
          <w:szCs w:val="28"/>
          <w:lang w:val="uk-UA"/>
        </w:rPr>
        <w:t>А:</w:t>
      </w:r>
    </w:p>
    <w:p w14:paraId="19BF0C1D" w14:textId="77777777" w:rsidR="00FB3BED" w:rsidRPr="00307313" w:rsidRDefault="00FB3BED" w:rsidP="00FB3BED">
      <w:pPr>
        <w:pStyle w:val="a3"/>
        <w:ind w:firstLine="720"/>
        <w:rPr>
          <w:rFonts w:ascii="Century" w:hAnsi="Century"/>
          <w:szCs w:val="28"/>
          <w:lang w:val="ru-RU"/>
        </w:rPr>
      </w:pPr>
      <w:r w:rsidRPr="00307313">
        <w:rPr>
          <w:rFonts w:ascii="Century" w:hAnsi="Century"/>
          <w:szCs w:val="28"/>
        </w:rPr>
        <w:t xml:space="preserve">1. Затвердити звіт про виконання </w:t>
      </w:r>
      <w:r w:rsidR="003E3045" w:rsidRPr="00307313">
        <w:rPr>
          <w:rFonts w:ascii="Century" w:hAnsi="Century"/>
          <w:szCs w:val="28"/>
        </w:rPr>
        <w:t>сільського</w:t>
      </w:r>
      <w:r w:rsidRPr="00307313">
        <w:rPr>
          <w:rFonts w:ascii="Century" w:hAnsi="Century"/>
          <w:szCs w:val="28"/>
        </w:rPr>
        <w:t xml:space="preserve"> бюджету </w:t>
      </w:r>
      <w:r w:rsidR="00797362" w:rsidRPr="00307313">
        <w:rPr>
          <w:rFonts w:ascii="Century" w:hAnsi="Century"/>
          <w:szCs w:val="28"/>
        </w:rPr>
        <w:t>за</w:t>
      </w:r>
      <w:r w:rsidRPr="00307313">
        <w:rPr>
          <w:rFonts w:ascii="Century" w:hAnsi="Century"/>
          <w:szCs w:val="28"/>
        </w:rPr>
        <w:t xml:space="preserve"> 20</w:t>
      </w:r>
      <w:r w:rsidR="003F5B50" w:rsidRPr="00307313">
        <w:rPr>
          <w:rFonts w:ascii="Century" w:hAnsi="Century"/>
          <w:szCs w:val="28"/>
        </w:rPr>
        <w:t>20</w:t>
      </w:r>
      <w:r w:rsidRPr="00307313">
        <w:rPr>
          <w:rFonts w:ascii="Century" w:hAnsi="Century"/>
          <w:szCs w:val="28"/>
        </w:rPr>
        <w:t xml:space="preserve"> р</w:t>
      </w:r>
      <w:r w:rsidR="00797362" w:rsidRPr="00307313">
        <w:rPr>
          <w:rFonts w:ascii="Century" w:hAnsi="Century"/>
          <w:szCs w:val="28"/>
        </w:rPr>
        <w:t>і</w:t>
      </w:r>
      <w:r w:rsidRPr="00307313">
        <w:rPr>
          <w:rFonts w:ascii="Century" w:hAnsi="Century"/>
          <w:szCs w:val="28"/>
        </w:rPr>
        <w:t xml:space="preserve">к: по доходах в сумі </w:t>
      </w:r>
      <w:r w:rsidR="006A07A7" w:rsidRPr="00307313">
        <w:rPr>
          <w:rFonts w:ascii="Century" w:hAnsi="Century"/>
          <w:szCs w:val="28"/>
          <w:lang w:val="ru-RU"/>
        </w:rPr>
        <w:t>1 791 313,75</w:t>
      </w:r>
      <w:r w:rsidR="006A07A7" w:rsidRPr="00307313">
        <w:rPr>
          <w:rFonts w:ascii="Century" w:hAnsi="Century"/>
          <w:szCs w:val="28"/>
        </w:rPr>
        <w:t xml:space="preserve"> грн., у тому числі доходи загального фонду – 1 770 359,86</w:t>
      </w:r>
      <w:r w:rsidR="006A07A7" w:rsidRPr="00307313">
        <w:rPr>
          <w:rFonts w:ascii="Century" w:hAnsi="Century"/>
          <w:szCs w:val="28"/>
          <w:lang w:val="ru-RU"/>
        </w:rPr>
        <w:t xml:space="preserve"> </w:t>
      </w:r>
      <w:r w:rsidR="006A07A7" w:rsidRPr="00307313">
        <w:rPr>
          <w:rFonts w:ascii="Century" w:hAnsi="Century"/>
          <w:szCs w:val="28"/>
        </w:rPr>
        <w:t>грн. та спеціального фонду – 20 953,89 грн.</w:t>
      </w:r>
      <w:r w:rsidRPr="00307313">
        <w:rPr>
          <w:rFonts w:ascii="Century" w:hAnsi="Century"/>
          <w:szCs w:val="28"/>
        </w:rPr>
        <w:t xml:space="preserve">, по </w:t>
      </w:r>
      <w:r w:rsidRPr="00307313">
        <w:rPr>
          <w:rFonts w:ascii="Century" w:hAnsi="Century"/>
          <w:szCs w:val="28"/>
        </w:rPr>
        <w:lastRenderedPageBreak/>
        <w:t xml:space="preserve">видатках в сумі </w:t>
      </w:r>
      <w:r w:rsidR="006A07A7" w:rsidRPr="00307313">
        <w:rPr>
          <w:rFonts w:ascii="Century" w:hAnsi="Century"/>
          <w:szCs w:val="28"/>
        </w:rPr>
        <w:t>1 </w:t>
      </w:r>
      <w:r w:rsidR="006A07A7" w:rsidRPr="00307313">
        <w:rPr>
          <w:rFonts w:ascii="Century" w:hAnsi="Century"/>
          <w:szCs w:val="28"/>
          <w:lang w:val="ru-RU"/>
        </w:rPr>
        <w:t>9</w:t>
      </w:r>
      <w:r w:rsidR="00E41894" w:rsidRPr="00307313">
        <w:rPr>
          <w:rFonts w:ascii="Century" w:hAnsi="Century"/>
          <w:szCs w:val="28"/>
          <w:lang w:val="ru-RU"/>
        </w:rPr>
        <w:t>5</w:t>
      </w:r>
      <w:r w:rsidR="006A07A7" w:rsidRPr="00307313">
        <w:rPr>
          <w:rFonts w:ascii="Century" w:hAnsi="Century"/>
          <w:szCs w:val="28"/>
          <w:lang w:val="ru-RU"/>
        </w:rPr>
        <w:t>9 523</w:t>
      </w:r>
      <w:r w:rsidR="00E41894" w:rsidRPr="00307313">
        <w:rPr>
          <w:rFonts w:ascii="Century" w:hAnsi="Century"/>
          <w:szCs w:val="28"/>
          <w:lang w:val="ru-RU"/>
        </w:rPr>
        <w:t>,</w:t>
      </w:r>
      <w:r w:rsidR="00EA36F1" w:rsidRPr="00307313">
        <w:rPr>
          <w:rFonts w:ascii="Century" w:hAnsi="Century"/>
          <w:szCs w:val="28"/>
          <w:lang w:val="ru-RU"/>
        </w:rPr>
        <w:t>57</w:t>
      </w:r>
      <w:r w:rsidR="00E41894" w:rsidRPr="00307313">
        <w:rPr>
          <w:rFonts w:ascii="Century" w:hAnsi="Century"/>
          <w:szCs w:val="28"/>
          <w:lang w:val="ru-RU"/>
        </w:rPr>
        <w:t xml:space="preserve"> </w:t>
      </w:r>
      <w:r w:rsidRPr="00307313">
        <w:rPr>
          <w:rFonts w:ascii="Century" w:hAnsi="Century"/>
          <w:szCs w:val="28"/>
        </w:rPr>
        <w:t>грн., в тому числі по видатках загального фонду –</w:t>
      </w:r>
      <w:r w:rsidR="00EA36F1" w:rsidRPr="00307313">
        <w:rPr>
          <w:rFonts w:ascii="Century" w:hAnsi="Century"/>
          <w:szCs w:val="28"/>
        </w:rPr>
        <w:t xml:space="preserve"> 1 848 361,77</w:t>
      </w:r>
      <w:r w:rsidRPr="00307313">
        <w:rPr>
          <w:rFonts w:ascii="Century" w:hAnsi="Century"/>
          <w:szCs w:val="28"/>
        </w:rPr>
        <w:t xml:space="preserve"> грн. та спеціального фонду – </w:t>
      </w:r>
      <w:r w:rsidR="00EA36F1" w:rsidRPr="00307313">
        <w:rPr>
          <w:rFonts w:ascii="Century" w:hAnsi="Century"/>
          <w:szCs w:val="28"/>
          <w:lang w:val="ru-RU"/>
        </w:rPr>
        <w:t xml:space="preserve"> 111 161,80</w:t>
      </w:r>
      <w:r w:rsidRPr="00307313">
        <w:rPr>
          <w:rFonts w:ascii="Century" w:hAnsi="Century"/>
          <w:szCs w:val="28"/>
        </w:rPr>
        <w:t xml:space="preserve"> грн.</w:t>
      </w:r>
    </w:p>
    <w:p w14:paraId="2F90E85A" w14:textId="77777777" w:rsidR="00F51046" w:rsidRPr="00307313" w:rsidRDefault="00FB3BED" w:rsidP="00F51046">
      <w:pPr>
        <w:ind w:firstLine="900"/>
        <w:jc w:val="both"/>
        <w:rPr>
          <w:rFonts w:ascii="Century" w:hAnsi="Century"/>
          <w:sz w:val="28"/>
          <w:szCs w:val="28"/>
        </w:rPr>
      </w:pPr>
      <w:r w:rsidRPr="00307313">
        <w:rPr>
          <w:rFonts w:ascii="Century" w:hAnsi="Century"/>
          <w:sz w:val="28"/>
          <w:szCs w:val="28"/>
        </w:rPr>
        <w:t xml:space="preserve">2. Контроль за виконанням рішення покласти на комісію </w:t>
      </w:r>
      <w:r w:rsidR="00F51046" w:rsidRPr="00307313">
        <w:rPr>
          <w:rFonts w:ascii="Century" w:hAnsi="Century"/>
          <w:sz w:val="28"/>
          <w:szCs w:val="28"/>
        </w:rPr>
        <w:t xml:space="preserve">з питань </w:t>
      </w:r>
      <w:r w:rsidR="00F51046" w:rsidRPr="00307313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F51046" w:rsidRPr="00307313">
        <w:rPr>
          <w:rFonts w:ascii="Century" w:hAnsi="Century"/>
          <w:sz w:val="28"/>
          <w:szCs w:val="28"/>
        </w:rPr>
        <w:t>.</w:t>
      </w:r>
    </w:p>
    <w:p w14:paraId="652E7F5D" w14:textId="77777777" w:rsidR="00FB3BED" w:rsidRPr="00307313" w:rsidRDefault="00FB3BED" w:rsidP="00F51046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43D8F53E" w14:textId="77777777" w:rsidR="00FB3BED" w:rsidRPr="00307313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54518EC" w14:textId="77777777" w:rsidR="00FB3BED" w:rsidRPr="00307313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6DA07EC" w14:textId="77777777" w:rsidR="00FB3BED" w:rsidRPr="00307313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56EE20C" w14:textId="50B49A60" w:rsidR="00FB3BED" w:rsidRPr="00307313" w:rsidRDefault="00FB3BED" w:rsidP="00FB3BED">
      <w:pPr>
        <w:ind w:firstLine="840"/>
        <w:jc w:val="both"/>
        <w:rPr>
          <w:rFonts w:ascii="Century" w:hAnsi="Century"/>
        </w:rPr>
      </w:pPr>
      <w:r w:rsidRPr="00307313">
        <w:rPr>
          <w:rFonts w:ascii="Century" w:hAnsi="Century"/>
          <w:b/>
          <w:sz w:val="28"/>
          <w:szCs w:val="28"/>
          <w:lang w:val="uk-UA"/>
        </w:rPr>
        <w:t xml:space="preserve">Міський  голова                                        </w:t>
      </w:r>
      <w:r w:rsidR="00F51046" w:rsidRPr="00307313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29E29CD5" w14:textId="77777777" w:rsidR="00FB3BED" w:rsidRPr="00307313" w:rsidRDefault="00FB3BED">
      <w:pPr>
        <w:rPr>
          <w:rFonts w:ascii="Century" w:hAnsi="Century"/>
        </w:rPr>
      </w:pPr>
    </w:p>
    <w:sectPr w:rsidR="00FB3BED" w:rsidRPr="00307313" w:rsidSect="0030731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70506" w14:textId="77777777" w:rsidR="00837084" w:rsidRDefault="00837084">
      <w:r>
        <w:separator/>
      </w:r>
    </w:p>
  </w:endnote>
  <w:endnote w:type="continuationSeparator" w:id="0">
    <w:p w14:paraId="52035A6C" w14:textId="77777777" w:rsidR="00837084" w:rsidRDefault="0083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FD2ED" w14:textId="77777777" w:rsidR="00837084" w:rsidRDefault="00837084">
      <w:r>
        <w:separator/>
      </w:r>
    </w:p>
  </w:footnote>
  <w:footnote w:type="continuationSeparator" w:id="0">
    <w:p w14:paraId="77E39E63" w14:textId="77777777" w:rsidR="00837084" w:rsidRDefault="00837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D4CAB"/>
    <w:rsid w:val="001F114A"/>
    <w:rsid w:val="00206727"/>
    <w:rsid w:val="002A0B13"/>
    <w:rsid w:val="00307313"/>
    <w:rsid w:val="00346E9B"/>
    <w:rsid w:val="003E3045"/>
    <w:rsid w:val="003F5B50"/>
    <w:rsid w:val="004755BC"/>
    <w:rsid w:val="004C0B74"/>
    <w:rsid w:val="004F5394"/>
    <w:rsid w:val="00560EEB"/>
    <w:rsid w:val="005B6C55"/>
    <w:rsid w:val="005F3E63"/>
    <w:rsid w:val="00661C52"/>
    <w:rsid w:val="006707D9"/>
    <w:rsid w:val="006A07A7"/>
    <w:rsid w:val="006A2F50"/>
    <w:rsid w:val="006B6DC9"/>
    <w:rsid w:val="006C30B9"/>
    <w:rsid w:val="00797362"/>
    <w:rsid w:val="00837084"/>
    <w:rsid w:val="008A5239"/>
    <w:rsid w:val="00900A6F"/>
    <w:rsid w:val="00913876"/>
    <w:rsid w:val="0098335E"/>
    <w:rsid w:val="00A34A66"/>
    <w:rsid w:val="00B80395"/>
    <w:rsid w:val="00CB7ECF"/>
    <w:rsid w:val="00CF15B7"/>
    <w:rsid w:val="00D660CF"/>
    <w:rsid w:val="00E41894"/>
    <w:rsid w:val="00EA36F1"/>
    <w:rsid w:val="00F02A8C"/>
    <w:rsid w:val="00F51046"/>
    <w:rsid w:val="00FB3BED"/>
    <w:rsid w:val="00FF3CE8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D30BA5"/>
  <w15:chartTrackingRefBased/>
  <w15:docId w15:val="{5C885CF8-01F0-4511-9E60-DE5FB4067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46513-EFBD-4A1F-BAAF-EEA447DD0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1098</Words>
  <Characters>626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2021-03-01T12:27:00Z</dcterms:created>
  <dcterms:modified xsi:type="dcterms:W3CDTF">2021-03-01T12:27:00Z</dcterms:modified>
</cp:coreProperties>
</file>